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61" w:rsidRDefault="00BE6261" w:rsidP="00BE6261">
      <w:pPr>
        <w:jc w:val="center"/>
        <w:rPr>
          <w:b/>
          <w:caps/>
          <w:sz w:val="28"/>
          <w:szCs w:val="28"/>
        </w:rPr>
      </w:pPr>
      <w:r>
        <w:rPr>
          <w:b/>
          <w:caps/>
          <w:sz w:val="28"/>
          <w:szCs w:val="28"/>
        </w:rPr>
        <w:t>Top Of Texas DRI</w:t>
      </w:r>
      <w:bookmarkStart w:id="0" w:name="_GoBack"/>
      <w:bookmarkEnd w:id="0"/>
      <w:r>
        <w:rPr>
          <w:b/>
          <w:caps/>
          <w:sz w:val="28"/>
          <w:szCs w:val="28"/>
        </w:rPr>
        <w:t>LL MEET</w:t>
      </w:r>
    </w:p>
    <w:p w:rsidR="00BE6261" w:rsidRDefault="00BE6261" w:rsidP="00BE6261">
      <w:pPr>
        <w:jc w:val="center"/>
        <w:rPr>
          <w:b/>
          <w:caps/>
          <w:sz w:val="28"/>
          <w:szCs w:val="28"/>
        </w:rPr>
      </w:pPr>
    </w:p>
    <w:p w:rsidR="00BE6261" w:rsidRDefault="00BE6261" w:rsidP="00BE6261">
      <w:pPr>
        <w:jc w:val="center"/>
        <w:rPr>
          <w:b/>
          <w:sz w:val="28"/>
          <w:szCs w:val="28"/>
          <w:u w:val="single"/>
        </w:rPr>
      </w:pPr>
      <w:r w:rsidRPr="001721B4">
        <w:rPr>
          <w:b/>
          <w:sz w:val="28"/>
          <w:szCs w:val="28"/>
          <w:u w:val="single"/>
        </w:rPr>
        <w:t>PROCEDURE GUIDE FOR ACADEMIC CHALLENGE</w:t>
      </w:r>
    </w:p>
    <w:p w:rsidR="00BE6261" w:rsidRDefault="00BE6261" w:rsidP="00BE6261">
      <w:pPr>
        <w:jc w:val="center"/>
        <w:rPr>
          <w:b/>
          <w:sz w:val="28"/>
          <w:szCs w:val="28"/>
          <w:u w:val="single"/>
        </w:rPr>
      </w:pPr>
    </w:p>
    <w:p w:rsidR="00BE6261" w:rsidRDefault="00BE6261" w:rsidP="00BE6261">
      <w:pPr>
        <w:pStyle w:val="ListParagraph"/>
        <w:numPr>
          <w:ilvl w:val="0"/>
          <w:numId w:val="2"/>
        </w:numPr>
        <w:rPr>
          <w:color w:val="000000"/>
          <w:sz w:val="22"/>
        </w:rPr>
      </w:pPr>
      <w:r w:rsidRPr="008307B5">
        <w:rPr>
          <w:color w:val="000000"/>
          <w:sz w:val="22"/>
        </w:rPr>
        <w:t xml:space="preserve">The </w:t>
      </w:r>
      <w:r>
        <w:rPr>
          <w:color w:val="000000"/>
          <w:sz w:val="22"/>
        </w:rPr>
        <w:t>academic competition is a timed, three phased, gender neutral individual and team event involving 4 team members.  All members will contribute to the final team score, only the first two events will count towards the individual scores.  One cadet from each team will be designated as the team captain prior to the competition and will be the final answer during the 3</w:t>
      </w:r>
      <w:r w:rsidRPr="00FB22D5">
        <w:rPr>
          <w:color w:val="000000"/>
          <w:sz w:val="22"/>
          <w:vertAlign w:val="superscript"/>
        </w:rPr>
        <w:t>rd</w:t>
      </w:r>
      <w:r>
        <w:rPr>
          <w:color w:val="000000"/>
          <w:sz w:val="22"/>
        </w:rPr>
        <w:t xml:space="preserve"> phase.</w:t>
      </w:r>
    </w:p>
    <w:p w:rsidR="00BE6261" w:rsidRDefault="00BE6261" w:rsidP="00BE6261">
      <w:pPr>
        <w:pStyle w:val="ListParagraph"/>
        <w:rPr>
          <w:color w:val="000000"/>
          <w:sz w:val="22"/>
        </w:rPr>
      </w:pPr>
    </w:p>
    <w:p w:rsidR="00BE6261" w:rsidRPr="00BD60D5" w:rsidRDefault="00BE6261" w:rsidP="00BE6261">
      <w:pPr>
        <w:pStyle w:val="ListParagraph"/>
        <w:numPr>
          <w:ilvl w:val="0"/>
          <w:numId w:val="2"/>
        </w:numPr>
        <w:rPr>
          <w:color w:val="000000"/>
          <w:sz w:val="22"/>
        </w:rPr>
      </w:pPr>
      <w:r w:rsidRPr="001721B4">
        <w:rPr>
          <w:color w:val="000000"/>
          <w:sz w:val="22"/>
        </w:rPr>
        <w:t xml:space="preserve">Teams will consist of four members (a mix of males and females).  A captain will be designated for each team.  </w:t>
      </w:r>
      <w:r w:rsidRPr="00506B3E">
        <w:t xml:space="preserve">Uniforms may be any type approved by your Approving Authority. </w:t>
      </w:r>
      <w:r>
        <w:t xml:space="preserve"> Teams will report to the JROTC Building 10 minutes prior to the start of their events.</w:t>
      </w:r>
    </w:p>
    <w:p w:rsidR="00BE6261" w:rsidRPr="00BD60D5" w:rsidRDefault="00BE6261" w:rsidP="00BE6261">
      <w:pPr>
        <w:pStyle w:val="ListParagraph"/>
        <w:rPr>
          <w:color w:val="000000"/>
          <w:sz w:val="22"/>
        </w:rPr>
      </w:pPr>
    </w:p>
    <w:p w:rsidR="00BE6261" w:rsidRDefault="00BE6261" w:rsidP="00BE6261">
      <w:pPr>
        <w:pStyle w:val="ListParagraph"/>
        <w:numPr>
          <w:ilvl w:val="0"/>
          <w:numId w:val="2"/>
        </w:numPr>
        <w:rPr>
          <w:color w:val="000000"/>
          <w:sz w:val="22"/>
        </w:rPr>
      </w:pPr>
      <w:r w:rsidRPr="00A03571">
        <w:rPr>
          <w:color w:val="000000"/>
          <w:sz w:val="22"/>
        </w:rPr>
        <w:t>E</w:t>
      </w:r>
      <w:r>
        <w:rPr>
          <w:color w:val="000000"/>
          <w:sz w:val="22"/>
        </w:rPr>
        <w:t>vents</w:t>
      </w:r>
      <w:r w:rsidRPr="00A03571">
        <w:rPr>
          <w:color w:val="000000"/>
          <w:sz w:val="22"/>
        </w:rPr>
        <w:t xml:space="preserve">:  The following </w:t>
      </w:r>
      <w:r>
        <w:rPr>
          <w:color w:val="000000"/>
          <w:sz w:val="22"/>
        </w:rPr>
        <w:t xml:space="preserve">three events </w:t>
      </w:r>
      <w:r w:rsidRPr="00A03571">
        <w:rPr>
          <w:color w:val="000000"/>
          <w:sz w:val="22"/>
        </w:rPr>
        <w:t>will be conducted in the order listed:</w:t>
      </w:r>
    </w:p>
    <w:p w:rsidR="00BE6261" w:rsidRPr="00A03571" w:rsidRDefault="00BE6261" w:rsidP="00BE6261">
      <w:pPr>
        <w:pStyle w:val="ListParagraph"/>
        <w:rPr>
          <w:color w:val="000000"/>
          <w:sz w:val="22"/>
        </w:rPr>
      </w:pPr>
    </w:p>
    <w:p w:rsidR="00BE6261" w:rsidRDefault="00BE6261" w:rsidP="00BE6261">
      <w:pPr>
        <w:pStyle w:val="ListParagraph"/>
        <w:numPr>
          <w:ilvl w:val="1"/>
          <w:numId w:val="3"/>
        </w:numPr>
        <w:rPr>
          <w:color w:val="000000"/>
          <w:sz w:val="22"/>
        </w:rPr>
      </w:pPr>
      <w:r>
        <w:rPr>
          <w:color w:val="000000"/>
          <w:sz w:val="22"/>
        </w:rPr>
        <w:t>Forty 5 point individual questions.  (Individual Google Classroom/Written test)</w:t>
      </w:r>
    </w:p>
    <w:p w:rsidR="00BE6261" w:rsidRDefault="00BE6261" w:rsidP="00BE6261">
      <w:pPr>
        <w:pStyle w:val="ListParagraph"/>
        <w:numPr>
          <w:ilvl w:val="1"/>
          <w:numId w:val="3"/>
        </w:numPr>
        <w:rPr>
          <w:color w:val="000000"/>
          <w:sz w:val="22"/>
        </w:rPr>
      </w:pPr>
      <w:r>
        <w:rPr>
          <w:color w:val="000000"/>
          <w:sz w:val="22"/>
        </w:rPr>
        <w:t>TEN 20 point team questions. (Team Computer based CPS test)</w:t>
      </w:r>
    </w:p>
    <w:p w:rsidR="00BE6261" w:rsidRDefault="00BE6261" w:rsidP="00BE6261">
      <w:pPr>
        <w:pStyle w:val="ListParagraph"/>
        <w:ind w:left="1440"/>
        <w:rPr>
          <w:color w:val="000000"/>
          <w:sz w:val="22"/>
        </w:rPr>
      </w:pPr>
    </w:p>
    <w:p w:rsidR="00BE6261" w:rsidRDefault="00BE6261" w:rsidP="00BE6261">
      <w:pPr>
        <w:pStyle w:val="ListParagraph"/>
        <w:numPr>
          <w:ilvl w:val="0"/>
          <w:numId w:val="2"/>
        </w:numPr>
        <w:rPr>
          <w:color w:val="000000"/>
          <w:sz w:val="22"/>
        </w:rPr>
      </w:pPr>
      <w:r>
        <w:rPr>
          <w:b/>
          <w:color w:val="000000"/>
          <w:sz w:val="22"/>
        </w:rPr>
        <w:t xml:space="preserve">Individual Questions </w:t>
      </w:r>
      <w:r>
        <w:rPr>
          <w:color w:val="000000"/>
          <w:sz w:val="22"/>
        </w:rPr>
        <w:t xml:space="preserve">consists of a 40 multiple choice, one correct answer, question test completed on a computer using Google Classroom.  Questions will come from the following categories of (LET 1 Citizenship, Leadership Theory and application, Foundations for success), </w:t>
      </w:r>
      <w:r w:rsidRPr="000C0248">
        <w:rPr>
          <w:color w:val="000000"/>
          <w:sz w:val="22"/>
        </w:rPr>
        <w:t>Drill and Ceremony, Color Guard, and Military history</w:t>
      </w:r>
      <w:r>
        <w:rPr>
          <w:color w:val="000000"/>
          <w:sz w:val="22"/>
        </w:rPr>
        <w:t xml:space="preserve">.  Cadets will be given </w:t>
      </w:r>
      <w:r w:rsidRPr="00B70442">
        <w:rPr>
          <w:b/>
          <w:color w:val="000000"/>
          <w:sz w:val="22"/>
        </w:rPr>
        <w:t>20 minutes</w:t>
      </w:r>
      <w:r>
        <w:rPr>
          <w:color w:val="000000"/>
          <w:sz w:val="22"/>
        </w:rPr>
        <w:t xml:space="preserve"> to complete the individual test portion.</w:t>
      </w:r>
    </w:p>
    <w:p w:rsidR="00BE6261" w:rsidRPr="00384354" w:rsidRDefault="00BE6261" w:rsidP="00BE6261">
      <w:pPr>
        <w:pStyle w:val="ListParagraph"/>
        <w:rPr>
          <w:color w:val="000000"/>
          <w:sz w:val="22"/>
        </w:rPr>
      </w:pPr>
    </w:p>
    <w:p w:rsidR="00BE6261" w:rsidRDefault="00BE6261" w:rsidP="00BE6261">
      <w:pPr>
        <w:pStyle w:val="ListParagraph"/>
        <w:numPr>
          <w:ilvl w:val="0"/>
          <w:numId w:val="2"/>
        </w:numPr>
        <w:rPr>
          <w:color w:val="000000"/>
          <w:sz w:val="22"/>
        </w:rPr>
      </w:pPr>
      <w:r w:rsidRPr="00932C53">
        <w:rPr>
          <w:b/>
          <w:color w:val="000000"/>
          <w:sz w:val="22"/>
        </w:rPr>
        <w:t>Team Questions</w:t>
      </w:r>
      <w:r w:rsidRPr="00932C53">
        <w:rPr>
          <w:color w:val="000000"/>
          <w:sz w:val="22"/>
        </w:rPr>
        <w:t xml:space="preserve"> consists of a 10 question test utilizing the computer based CPS system.  The categories used for this portion will consist of </w:t>
      </w:r>
      <w:r w:rsidRPr="000C0248">
        <w:rPr>
          <w:color w:val="000000"/>
          <w:sz w:val="22"/>
        </w:rPr>
        <w:t>Current Events (national news only), Math (no Calculators allowed), and Greek Mythology.</w:t>
      </w:r>
      <w:r w:rsidRPr="00932C53">
        <w:rPr>
          <w:color w:val="000000"/>
          <w:sz w:val="22"/>
        </w:rPr>
        <w:t xml:space="preserve">  Math and Greek Mythology questions will be similar to ones seen at Nationals for Academic teams held in Washington DC, but with multiple choice answers to pick from. </w:t>
      </w:r>
      <w:r>
        <w:rPr>
          <w:color w:val="000000"/>
          <w:sz w:val="22"/>
        </w:rPr>
        <w:t xml:space="preserve">The cadets will be allowed to huddle and collaborate on each response and must give the response within the allotted </w:t>
      </w:r>
      <w:r w:rsidRPr="00D3179F">
        <w:rPr>
          <w:color w:val="000000"/>
          <w:sz w:val="22"/>
          <w:highlight w:val="yellow"/>
        </w:rPr>
        <w:t>60</w:t>
      </w:r>
      <w:r>
        <w:rPr>
          <w:color w:val="000000"/>
          <w:sz w:val="22"/>
        </w:rPr>
        <w:t xml:space="preserve"> second time limit.  The team captain will be assigned one CPS remote and be responsible for ensuring the team’s answer is loaded in the CPS prior to time running out.  This test will be conducted and graded on the CPS.  The team captain will be given instructions on how to operate the CPS remote prior to starting this event portion.  </w:t>
      </w:r>
    </w:p>
    <w:p w:rsidR="00BE6261" w:rsidRPr="00932C53" w:rsidRDefault="00BE6261" w:rsidP="00BE6261">
      <w:pPr>
        <w:pStyle w:val="ListParagraph"/>
        <w:rPr>
          <w:color w:val="000000"/>
          <w:sz w:val="22"/>
        </w:rPr>
      </w:pPr>
    </w:p>
    <w:p w:rsidR="00BE6261" w:rsidRDefault="00BE6261" w:rsidP="00BE6261">
      <w:pPr>
        <w:pStyle w:val="ListParagraph"/>
        <w:numPr>
          <w:ilvl w:val="0"/>
          <w:numId w:val="2"/>
        </w:numPr>
        <w:rPr>
          <w:color w:val="000000"/>
          <w:sz w:val="22"/>
        </w:rPr>
      </w:pPr>
      <w:r w:rsidRPr="00826934">
        <w:rPr>
          <w:color w:val="000000"/>
          <w:sz w:val="22"/>
        </w:rPr>
        <w:t>Scoring</w:t>
      </w:r>
      <w:r>
        <w:rPr>
          <w:color w:val="000000"/>
          <w:sz w:val="22"/>
        </w:rPr>
        <w:t xml:space="preserve"> will consist of the following…</w:t>
      </w:r>
    </w:p>
    <w:p w:rsidR="00BE6261" w:rsidRPr="00932C53" w:rsidRDefault="00BE6261" w:rsidP="00BE6261">
      <w:pPr>
        <w:pStyle w:val="ListParagraph"/>
        <w:rPr>
          <w:color w:val="000000"/>
          <w:sz w:val="22"/>
        </w:rPr>
      </w:pPr>
    </w:p>
    <w:p w:rsidR="00BE6261" w:rsidRDefault="00BE6261" w:rsidP="00BE6261">
      <w:pPr>
        <w:pStyle w:val="ListParagraph"/>
        <w:numPr>
          <w:ilvl w:val="1"/>
          <w:numId w:val="4"/>
        </w:numPr>
        <w:rPr>
          <w:color w:val="000000"/>
          <w:sz w:val="22"/>
        </w:rPr>
      </w:pPr>
      <w:r>
        <w:rPr>
          <w:color w:val="000000"/>
          <w:sz w:val="22"/>
        </w:rPr>
        <w:t>Event 1 (Written Test) Forty 5 point questions for a total of 200 points per cadet.</w:t>
      </w:r>
    </w:p>
    <w:p w:rsidR="00BE6261" w:rsidRDefault="00BE6261" w:rsidP="00BE6261">
      <w:pPr>
        <w:pStyle w:val="ListParagraph"/>
        <w:numPr>
          <w:ilvl w:val="1"/>
          <w:numId w:val="4"/>
        </w:numPr>
        <w:rPr>
          <w:color w:val="000000"/>
          <w:sz w:val="22"/>
        </w:rPr>
      </w:pPr>
      <w:r>
        <w:rPr>
          <w:color w:val="000000"/>
          <w:sz w:val="22"/>
        </w:rPr>
        <w:t>Event 2 (Team test) Ten 20 point questions for a total of 200 points.</w:t>
      </w:r>
    </w:p>
    <w:p w:rsidR="00BE6261" w:rsidRDefault="00BE6261" w:rsidP="00BE6261">
      <w:pPr>
        <w:pStyle w:val="ListParagraph"/>
        <w:ind w:left="1440"/>
        <w:rPr>
          <w:color w:val="000000"/>
          <w:sz w:val="22"/>
        </w:rPr>
      </w:pPr>
    </w:p>
    <w:p w:rsidR="00BE6261" w:rsidRDefault="00BE6261" w:rsidP="00BE6261">
      <w:pPr>
        <w:pStyle w:val="ListParagraph"/>
        <w:numPr>
          <w:ilvl w:val="2"/>
          <w:numId w:val="4"/>
        </w:numPr>
        <w:rPr>
          <w:color w:val="000000"/>
          <w:sz w:val="22"/>
        </w:rPr>
      </w:pPr>
      <w:r>
        <w:rPr>
          <w:color w:val="000000"/>
          <w:sz w:val="22"/>
        </w:rPr>
        <w:t>Total team points possible:  1,000 Points.</w:t>
      </w:r>
    </w:p>
    <w:p w:rsidR="00BE6261" w:rsidRDefault="00BE6261" w:rsidP="00BE6261">
      <w:pPr>
        <w:pStyle w:val="ListParagraph"/>
        <w:ind w:left="2160"/>
        <w:rPr>
          <w:color w:val="000000"/>
          <w:sz w:val="22"/>
        </w:rPr>
      </w:pPr>
    </w:p>
    <w:p w:rsidR="00BE6261" w:rsidRDefault="00BE6261" w:rsidP="00BE6261">
      <w:pPr>
        <w:pStyle w:val="ListParagraph"/>
        <w:numPr>
          <w:ilvl w:val="3"/>
          <w:numId w:val="4"/>
        </w:numPr>
        <w:rPr>
          <w:color w:val="000000"/>
          <w:sz w:val="22"/>
        </w:rPr>
      </w:pPr>
      <w:r>
        <w:rPr>
          <w:color w:val="000000"/>
          <w:sz w:val="22"/>
        </w:rPr>
        <w:t>Event 1:  200 points towards each individual score, with team total of 800 possible points</w:t>
      </w:r>
    </w:p>
    <w:p w:rsidR="00BE6261" w:rsidRDefault="00BE6261" w:rsidP="00BE6261">
      <w:pPr>
        <w:pStyle w:val="ListParagraph"/>
        <w:numPr>
          <w:ilvl w:val="3"/>
          <w:numId w:val="4"/>
        </w:numPr>
        <w:rPr>
          <w:color w:val="000000"/>
          <w:sz w:val="22"/>
        </w:rPr>
      </w:pPr>
      <w:r>
        <w:rPr>
          <w:color w:val="000000"/>
          <w:sz w:val="22"/>
        </w:rPr>
        <w:t>200 points towards each team’s score</w:t>
      </w:r>
    </w:p>
    <w:p w:rsidR="00BE6261" w:rsidRDefault="00BE6261" w:rsidP="00BE6261">
      <w:pPr>
        <w:pStyle w:val="ListParagraph"/>
        <w:ind w:left="2160"/>
        <w:rPr>
          <w:color w:val="000000"/>
          <w:sz w:val="22"/>
        </w:rPr>
      </w:pPr>
    </w:p>
    <w:p w:rsidR="00BE6261" w:rsidRDefault="00BE6261" w:rsidP="00BE6261">
      <w:pPr>
        <w:pStyle w:val="ListParagraph"/>
        <w:numPr>
          <w:ilvl w:val="0"/>
          <w:numId w:val="2"/>
        </w:numPr>
        <w:rPr>
          <w:color w:val="000000"/>
          <w:sz w:val="22"/>
        </w:rPr>
      </w:pPr>
      <w:r>
        <w:rPr>
          <w:color w:val="000000"/>
          <w:sz w:val="22"/>
        </w:rPr>
        <w:t>Videotaping of any event is prohibited.  Coaches are not allowed to accompany their teams into the testing area.</w:t>
      </w:r>
    </w:p>
    <w:p w:rsidR="00BE6261" w:rsidRDefault="00BE6261" w:rsidP="00BE6261">
      <w:pPr>
        <w:pStyle w:val="ListParagraph"/>
        <w:rPr>
          <w:color w:val="000000"/>
          <w:sz w:val="22"/>
        </w:rPr>
      </w:pPr>
    </w:p>
    <w:p w:rsidR="00BE6261" w:rsidRDefault="00BE6261" w:rsidP="00BE6261">
      <w:pPr>
        <w:pStyle w:val="ListParagraph"/>
        <w:numPr>
          <w:ilvl w:val="0"/>
          <w:numId w:val="2"/>
        </w:numPr>
        <w:rPr>
          <w:color w:val="000000"/>
          <w:sz w:val="22"/>
        </w:rPr>
      </w:pPr>
      <w:r>
        <w:rPr>
          <w:color w:val="000000"/>
          <w:sz w:val="22"/>
        </w:rPr>
        <w:lastRenderedPageBreak/>
        <w:t xml:space="preserve">Special Instructions:  All contestants will be under strict orders to avoid any discussion of testing with anyone.  Any questions or concerns should be directed to the NCOIC of the site.  All protests will be directed to the site NCOIC.  Decisions by the site NCOIC will be final.  </w:t>
      </w:r>
    </w:p>
    <w:p w:rsidR="00BE6261" w:rsidRPr="00CE0F20" w:rsidRDefault="00BE6261" w:rsidP="00BE6261">
      <w:pPr>
        <w:pStyle w:val="ListParagraph"/>
        <w:rPr>
          <w:color w:val="000000"/>
          <w:sz w:val="22"/>
        </w:rPr>
      </w:pPr>
    </w:p>
    <w:p w:rsidR="00BE6261" w:rsidRPr="00CE0F20" w:rsidRDefault="00BE6261" w:rsidP="00BE6261">
      <w:pPr>
        <w:pStyle w:val="ListParagraph"/>
        <w:numPr>
          <w:ilvl w:val="0"/>
          <w:numId w:val="2"/>
        </w:numPr>
        <w:rPr>
          <w:color w:val="000000"/>
          <w:sz w:val="22"/>
        </w:rPr>
      </w:pPr>
      <w:r>
        <w:t xml:space="preserve">There will be a lunch break after the </w:t>
      </w:r>
      <w:r w:rsidRPr="00506B3E">
        <w:t xml:space="preserve">11:30 </w:t>
      </w:r>
      <w:r>
        <w:t xml:space="preserve">entry until </w:t>
      </w:r>
      <w:r w:rsidRPr="00506B3E">
        <w:t>12:30</w:t>
      </w:r>
      <w:r>
        <w:t xml:space="preserve"> for the judges.</w:t>
      </w:r>
    </w:p>
    <w:p w:rsidR="003F28AC" w:rsidRPr="00BE6261" w:rsidRDefault="00BE6261" w:rsidP="00BE6261">
      <w:r>
        <w:rPr>
          <w:color w:val="FF0000"/>
        </w:rPr>
        <w:t>*</w:t>
      </w:r>
      <w:r w:rsidRPr="002A5884">
        <w:rPr>
          <w:color w:val="FF0000"/>
        </w:rPr>
        <w:t>See below for examples of some of the events and the score sheets we utilize for our event.</w:t>
      </w:r>
    </w:p>
    <w:sectPr w:rsidR="003F28AC" w:rsidRPr="00BE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97D"/>
    <w:multiLevelType w:val="hybridMultilevel"/>
    <w:tmpl w:val="6428CE9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72398"/>
    <w:multiLevelType w:val="hybridMultilevel"/>
    <w:tmpl w:val="74DCA9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15BBF"/>
    <w:multiLevelType w:val="hybridMultilevel"/>
    <w:tmpl w:val="655E3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E4E33"/>
    <w:multiLevelType w:val="hybridMultilevel"/>
    <w:tmpl w:val="A9722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C"/>
    <w:rsid w:val="001C65E4"/>
    <w:rsid w:val="003F28AC"/>
    <w:rsid w:val="005801F0"/>
    <w:rsid w:val="008127B3"/>
    <w:rsid w:val="008A6B04"/>
    <w:rsid w:val="008B07CF"/>
    <w:rsid w:val="00BE6261"/>
    <w:rsid w:val="00C8261A"/>
    <w:rsid w:val="00F7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FD042-7FE5-4081-841E-80E372A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8AC"/>
    <w:pPr>
      <w:keepNext/>
      <w:jc w:val="center"/>
      <w:outlineLvl w:val="0"/>
    </w:pPr>
    <w:rPr>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8AC"/>
    <w:rPr>
      <w:rFonts w:ascii="Times New Roman" w:eastAsia="Times New Roman" w:hAnsi="Times New Roman" w:cs="Times New Roman"/>
      <w:b/>
      <w:sz w:val="26"/>
      <w:szCs w:val="20"/>
      <w:u w:val="single"/>
    </w:rPr>
  </w:style>
  <w:style w:type="paragraph" w:styleId="ListParagraph">
    <w:name w:val="List Paragraph"/>
    <w:basedOn w:val="Normal"/>
    <w:uiPriority w:val="34"/>
    <w:qFormat/>
    <w:rsid w:val="003F28AC"/>
    <w:pPr>
      <w:ind w:left="720"/>
      <w:contextualSpacing/>
    </w:pPr>
  </w:style>
  <w:style w:type="paragraph" w:styleId="Title">
    <w:name w:val="Title"/>
    <w:basedOn w:val="Normal"/>
    <w:link w:val="TitleChar"/>
    <w:qFormat/>
    <w:rsid w:val="003F28AC"/>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rsid w:val="003F28AC"/>
    <w:rPr>
      <w:rFonts w:ascii="Times New Roman" w:eastAsia="Times New Roman" w:hAnsi="Times New Roman" w:cs="Times New Roman"/>
      <w:b/>
      <w:bCs/>
      <w:kern w:val="28"/>
      <w:sz w:val="24"/>
      <w:szCs w:val="24"/>
    </w:rPr>
  </w:style>
  <w:style w:type="paragraph" w:styleId="BodyText">
    <w:name w:val="Body Text"/>
    <w:basedOn w:val="Normal"/>
    <w:link w:val="BodyTextChar"/>
    <w:semiHidden/>
    <w:rsid w:val="005801F0"/>
    <w:pPr>
      <w:spacing w:after="120"/>
    </w:pPr>
  </w:style>
  <w:style w:type="character" w:customStyle="1" w:styleId="BodyTextChar">
    <w:name w:val="Body Text Char"/>
    <w:basedOn w:val="DefaultParagraphFont"/>
    <w:link w:val="BodyText"/>
    <w:semiHidden/>
    <w:rsid w:val="005801F0"/>
    <w:rPr>
      <w:rFonts w:ascii="Times New Roman" w:eastAsia="Times New Roman" w:hAnsi="Times New Roman" w:cs="Times New Roman"/>
      <w:sz w:val="24"/>
      <w:szCs w:val="24"/>
    </w:rPr>
  </w:style>
  <w:style w:type="paragraph" w:styleId="Subtitle">
    <w:name w:val="Subtitle"/>
    <w:basedOn w:val="Normal"/>
    <w:link w:val="SubtitleChar"/>
    <w:qFormat/>
    <w:rsid w:val="005801F0"/>
    <w:pPr>
      <w:jc w:val="center"/>
    </w:pPr>
    <w:rPr>
      <w:b/>
      <w:bCs/>
      <w:sz w:val="40"/>
    </w:rPr>
  </w:style>
  <w:style w:type="character" w:customStyle="1" w:styleId="SubtitleChar">
    <w:name w:val="Subtitle Char"/>
    <w:basedOn w:val="DefaultParagraphFont"/>
    <w:link w:val="Subtitle"/>
    <w:rsid w:val="005801F0"/>
    <w:rPr>
      <w:rFonts w:ascii="Times New Roman" w:eastAsia="Times New Roman" w:hAnsi="Times New Roman" w:cs="Times New Roman"/>
      <w:b/>
      <w:bCs/>
      <w:sz w:val="40"/>
      <w:szCs w:val="24"/>
    </w:rPr>
  </w:style>
  <w:style w:type="paragraph" w:styleId="Footer">
    <w:name w:val="footer"/>
    <w:basedOn w:val="Normal"/>
    <w:link w:val="FooterChar"/>
    <w:semiHidden/>
    <w:rsid w:val="00C8261A"/>
    <w:pPr>
      <w:tabs>
        <w:tab w:val="center" w:pos="4320"/>
        <w:tab w:val="right" w:pos="8640"/>
      </w:tabs>
    </w:pPr>
  </w:style>
  <w:style w:type="character" w:customStyle="1" w:styleId="FooterChar">
    <w:name w:val="Footer Char"/>
    <w:basedOn w:val="DefaultParagraphFont"/>
    <w:link w:val="Footer"/>
    <w:semiHidden/>
    <w:rsid w:val="00C8261A"/>
    <w:rPr>
      <w:rFonts w:ascii="Times New Roman" w:eastAsia="Times New Roman" w:hAnsi="Times New Roman" w:cs="Times New Roman"/>
      <w:sz w:val="24"/>
      <w:szCs w:val="24"/>
    </w:rPr>
  </w:style>
  <w:style w:type="table" w:styleId="TableGrid">
    <w:name w:val="Table Grid"/>
    <w:basedOn w:val="TableNormal"/>
    <w:uiPriority w:val="59"/>
    <w:rsid w:val="00C82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2</cp:revision>
  <dcterms:created xsi:type="dcterms:W3CDTF">2019-08-13T20:49:00Z</dcterms:created>
  <dcterms:modified xsi:type="dcterms:W3CDTF">2019-08-13T20:49:00Z</dcterms:modified>
</cp:coreProperties>
</file>